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ALLEGATO 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MODELLO DI DICHIARAZIONE RESA AI SENSI DEL PROTOCOLLO DI LEGALITA’ E DELLA CIRCOLARE N.593 DEL 31 GENNAIO 2006 DELL’ ASSESSORE REGIONALE PER I LAVORI PUBBLICI</w:t>
      </w:r>
    </w:p>
    <w:p w:rsidR="006D7F61" w:rsidRDefault="004408A0" w:rsidP="006D7F61">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sz w:val="24"/>
          <w:szCs w:val="24"/>
        </w:rPr>
        <w:t xml:space="preserve">CIG   ZB61111D42 </w:t>
      </w:r>
      <w:r w:rsidR="006D7F61">
        <w:rPr>
          <w:rFonts w:ascii="Times New Roman" w:hAnsi="Times New Roman"/>
          <w:color w:val="000000"/>
          <w:sz w:val="24"/>
          <w:szCs w:val="24"/>
        </w:rPr>
        <w:t xml:space="preserve">Procedura  </w:t>
      </w:r>
      <w:r w:rsidR="00E632C5">
        <w:rPr>
          <w:rFonts w:ascii="Times New Roman" w:hAnsi="Times New Roman"/>
          <w:color w:val="000000"/>
          <w:sz w:val="24"/>
          <w:szCs w:val="24"/>
        </w:rPr>
        <w:t>aperta</w:t>
      </w:r>
      <w:r w:rsidR="006D7F61">
        <w:rPr>
          <w:rFonts w:ascii="Times New Roman" w:hAnsi="Times New Roman"/>
          <w:color w:val="000000"/>
          <w:sz w:val="24"/>
          <w:szCs w:val="24"/>
        </w:rPr>
        <w:t xml:space="preserve"> per l’affidamento de</w:t>
      </w:r>
      <w:r w:rsidR="00E632C5">
        <w:rPr>
          <w:rFonts w:ascii="Times New Roman" w:hAnsi="Times New Roman"/>
          <w:color w:val="000000"/>
          <w:sz w:val="24"/>
          <w:szCs w:val="24"/>
        </w:rPr>
        <w:t xml:space="preserve">lla potatura degli alberi di eucalipto  </w:t>
      </w:r>
    </w:p>
    <w:p w:rsidR="006D7F61" w:rsidRDefault="006D7F61" w:rsidP="006D7F61">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color w:val="000000"/>
          <w:sz w:val="24"/>
          <w:szCs w:val="24"/>
        </w:rPr>
        <w:t xml:space="preserve">Importo complessivo dell'appalto: IVA esclusa, </w:t>
      </w:r>
      <w:r>
        <w:rPr>
          <w:rFonts w:ascii="Times New Roman" w:hAnsi="Times New Roman"/>
          <w:i/>
          <w:iCs/>
          <w:color w:val="000000"/>
          <w:sz w:val="24"/>
          <w:szCs w:val="24"/>
        </w:rPr>
        <w:t xml:space="preserve">(compresi oneri per la sicurezza) </w:t>
      </w:r>
      <w:r>
        <w:rPr>
          <w:rFonts w:ascii="Times New Roman" w:hAnsi="Times New Roman"/>
          <w:b/>
          <w:bCs/>
          <w:color w:val="000000"/>
          <w:sz w:val="24"/>
          <w:szCs w:val="24"/>
        </w:rPr>
        <w:t xml:space="preserve">€ </w:t>
      </w:r>
      <w:r w:rsidR="00E632C5">
        <w:rPr>
          <w:rFonts w:ascii="Times New Roman" w:hAnsi="Times New Roman"/>
          <w:b/>
          <w:bCs/>
          <w:color w:val="000000"/>
          <w:sz w:val="24"/>
          <w:szCs w:val="24"/>
        </w:rPr>
        <w:t>1920,60</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Oggetto: dichiarazione resa ai sensi del protocollo di legalità “Accordo quadro Carlo Alberto Dalla Chiesa” stipulato il 12 luglio 2005 fra la Regione siciliana, il Ministero dell’interno, le Prefetture dell’Isola, l’Autorità di vigilanza sui contratti pubblici, l’INPS e l’INAIL (circolare Assessore regionale LL.PP. n. 593 del 31/01/2006).</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Con la presente dichiarazione, il sottoscritto/a.......................................................................................... nato/a 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il ................. e residente a ................................................... via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nella qualità di .................................................... della ditta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iscritta nel registro delle imprese tenuto presso la Camera di commercio di</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partecipante all’asta pubblica sopra indicata,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Si obbliga espressamente nel caso di aggiudicazione:</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a comunicare, tramite il RUP, quale titolare dell’ufficio di direzione lavori, alla stazione appaltante e all’Osservatorio regionale contratti pubblici, lo stato di avanzamento dei lavori, l’oggetto, l’importo e la titolarità dei contratti di subappalto e derivati, quali il nolo e le forniture, nonché le modalità di scelta dei contraenti e il numero e le qualifiche dei lavoratori da occupare;</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a inserire identiche clausole nei contratti di subappalto, nolo, cottimo etc. ed è consapevole che, in caso contrario, le eventuali autorizzazioni non saranno concesse.</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Dichiara espressamente ed in modo solenne</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di non trovarsi in situazioni di controllo o di collegamento (formale e/o sostanziale) con altri concorrenti e che non si è accordato e non si accorderà con altri partecipanti alla gara;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che non subappalterà lavorazioni di alcun tipo ad altre imprese partecipanti alla gara – in forma singola od associata – ed è consapevole che, in caso contrario, tali subappalti non saranno autorizzati;</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di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di obbligarsi ancora espressamente a inserire identiche clausole nei contratti di subappalto, nolo, cottimo etc. ed è consapevole che, in caso contrario, le eventuali autorizzazioni non saranno concesse.</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Firma leggibile Timbro e firma</w:t>
      </w: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p>
    <w:p w:rsidR="006D7F61" w:rsidRDefault="006D7F61" w:rsidP="006D7F6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 ___________________________</w:t>
      </w:r>
    </w:p>
    <w:p w:rsidR="006D7F61" w:rsidRDefault="006D7F61" w:rsidP="006D7F61">
      <w:pPr>
        <w:jc w:val="both"/>
        <w:rPr>
          <w:rFonts w:ascii="Times New Roman" w:hAnsi="Times New Roman"/>
          <w:sz w:val="24"/>
          <w:szCs w:val="24"/>
        </w:rPr>
      </w:pPr>
      <w:r>
        <w:rPr>
          <w:rFonts w:ascii="Times New Roman" w:hAnsi="Times New Roman"/>
          <w:color w:val="000000"/>
          <w:sz w:val="24"/>
          <w:szCs w:val="24"/>
        </w:rPr>
        <w:t>N.B. - Si allega documento di riconoscimento. In caso di A.T.I. ecc.. la presente autodichiarazione dovrà essere prodotta da ogni singola impresa</w:t>
      </w:r>
    </w:p>
    <w:p w:rsidR="00CE35FC" w:rsidRDefault="00CE35FC"/>
    <w:sectPr w:rsidR="00CE35FC" w:rsidSect="00CE35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hyphenationZone w:val="283"/>
  <w:characterSpacingControl w:val="doNotCompress"/>
  <w:compat/>
  <w:rsids>
    <w:rsidRoot w:val="006D7F61"/>
    <w:rsid w:val="004408A0"/>
    <w:rsid w:val="005A7359"/>
    <w:rsid w:val="006D7F61"/>
    <w:rsid w:val="00916DE6"/>
    <w:rsid w:val="00CE35FC"/>
    <w:rsid w:val="00E632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F6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48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2014-02-20T16:40:00Z</dcterms:created>
  <dcterms:modified xsi:type="dcterms:W3CDTF">2014-10-05T17:13:00Z</dcterms:modified>
</cp:coreProperties>
</file>